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D065A" w14:textId="78C11ECE" w:rsidR="00DD6C0E" w:rsidRDefault="004D5128" w:rsidP="004D5128">
      <w:pPr>
        <w:spacing w:after="0" w:line="240" w:lineRule="auto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Załącznik </w:t>
      </w:r>
      <w:r w:rsidR="00850940">
        <w:rPr>
          <w:b/>
          <w:bCs/>
          <w:sz w:val="24"/>
          <w:szCs w:val="24"/>
        </w:rPr>
        <w:t xml:space="preserve">do </w:t>
      </w:r>
      <w:r w:rsidR="00BC4812">
        <w:rPr>
          <w:b/>
          <w:bCs/>
          <w:sz w:val="24"/>
          <w:szCs w:val="24"/>
        </w:rPr>
        <w:t>w</w:t>
      </w:r>
      <w:r w:rsidR="00850940">
        <w:rPr>
          <w:b/>
          <w:bCs/>
          <w:sz w:val="24"/>
          <w:szCs w:val="24"/>
        </w:rPr>
        <w:t>yjaśnień i zmian nr 1</w:t>
      </w:r>
    </w:p>
    <w:p w14:paraId="0AB1CEC4" w14:textId="67B704CB" w:rsidR="009E47B3" w:rsidRDefault="00E17D6B" w:rsidP="009E47B3">
      <w:pPr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</w:rPr>
        <w:t>Opis przedmiotu zamówienia</w:t>
      </w:r>
    </w:p>
    <w:p w14:paraId="1BA35B03" w14:textId="77777777" w:rsidR="004D5128" w:rsidRPr="00EA7A1C" w:rsidRDefault="004D5128" w:rsidP="004D5128">
      <w:pPr>
        <w:spacing w:after="0" w:line="240" w:lineRule="auto"/>
        <w:jc w:val="right"/>
        <w:rPr>
          <w:b/>
          <w:bCs/>
          <w:sz w:val="24"/>
          <w:szCs w:val="24"/>
        </w:rPr>
      </w:pPr>
    </w:p>
    <w:tbl>
      <w:tblPr>
        <w:tblStyle w:val="Tabela-Siatka"/>
        <w:tblW w:w="10632" w:type="dxa"/>
        <w:tblInd w:w="-289" w:type="dxa"/>
        <w:tblLook w:val="04A0" w:firstRow="1" w:lastRow="0" w:firstColumn="1" w:lastColumn="0" w:noHBand="0" w:noVBand="1"/>
      </w:tblPr>
      <w:tblGrid>
        <w:gridCol w:w="568"/>
        <w:gridCol w:w="8"/>
        <w:gridCol w:w="8072"/>
        <w:gridCol w:w="992"/>
        <w:gridCol w:w="992"/>
      </w:tblGrid>
      <w:tr w:rsidR="004D5128" w:rsidRPr="005A6B51" w14:paraId="6EDE75B5" w14:textId="373FED15" w:rsidTr="003F02C0">
        <w:tc>
          <w:tcPr>
            <w:tcW w:w="576" w:type="dxa"/>
            <w:gridSpan w:val="2"/>
          </w:tcPr>
          <w:p w14:paraId="75411E45" w14:textId="60FF4C7B" w:rsidR="004D5128" w:rsidRPr="005A6B51" w:rsidRDefault="004D5128" w:rsidP="00C075D2">
            <w:pPr>
              <w:jc w:val="center"/>
              <w:rPr>
                <w:b/>
                <w:bCs/>
              </w:rPr>
            </w:pPr>
            <w:r w:rsidRPr="005A6B51">
              <w:rPr>
                <w:b/>
                <w:bCs/>
              </w:rPr>
              <w:t>Lp.</w:t>
            </w:r>
          </w:p>
        </w:tc>
        <w:tc>
          <w:tcPr>
            <w:tcW w:w="8072" w:type="dxa"/>
            <w:vAlign w:val="center"/>
          </w:tcPr>
          <w:p w14:paraId="5AF472A1" w14:textId="1DE470E0" w:rsidR="004D5128" w:rsidRPr="005A6B51" w:rsidRDefault="00F969B0" w:rsidP="004D51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Parametry i wymagania</w:t>
            </w:r>
            <w:r w:rsidR="004D5128">
              <w:rPr>
                <w:b/>
                <w:bCs/>
              </w:rPr>
              <w:t xml:space="preserve"> dotyczące zestawu cysterny z podwoziem </w:t>
            </w:r>
            <w:r w:rsidR="004D5128">
              <w:rPr>
                <w:b/>
                <w:bCs/>
              </w:rPr>
              <w:br/>
              <w:t>do przewozu i dystrybucji wody pitnej</w:t>
            </w:r>
          </w:p>
        </w:tc>
        <w:tc>
          <w:tcPr>
            <w:tcW w:w="992" w:type="dxa"/>
            <w:vAlign w:val="center"/>
          </w:tcPr>
          <w:p w14:paraId="1012EF37" w14:textId="67409D8B" w:rsidR="004D5128" w:rsidRPr="005A6B51" w:rsidRDefault="004D5128" w:rsidP="004D5128">
            <w:pPr>
              <w:jc w:val="center"/>
              <w:rPr>
                <w:b/>
                <w:bCs/>
              </w:rPr>
            </w:pPr>
            <w:r>
              <w:rPr>
                <w:b/>
              </w:rPr>
              <w:t>SPEŁNIA</w:t>
            </w:r>
          </w:p>
        </w:tc>
        <w:tc>
          <w:tcPr>
            <w:tcW w:w="992" w:type="dxa"/>
            <w:vAlign w:val="center"/>
          </w:tcPr>
          <w:p w14:paraId="2A770FEE" w14:textId="628E44B8" w:rsidR="004D5128" w:rsidRPr="004D5128" w:rsidRDefault="004D5128" w:rsidP="004D5128">
            <w:pPr>
              <w:jc w:val="center"/>
              <w:rPr>
                <w:b/>
                <w:bCs/>
              </w:rPr>
            </w:pPr>
            <w:r>
              <w:rPr>
                <w:b/>
              </w:rPr>
              <w:t>NIE SPEŁNIA</w:t>
            </w:r>
          </w:p>
        </w:tc>
      </w:tr>
      <w:tr w:rsidR="003F02C0" w:rsidRPr="005A6B51" w14:paraId="57165218" w14:textId="77777777" w:rsidTr="00E17D6B">
        <w:trPr>
          <w:trHeight w:val="281"/>
        </w:trPr>
        <w:tc>
          <w:tcPr>
            <w:tcW w:w="576" w:type="dxa"/>
            <w:gridSpan w:val="2"/>
            <w:vAlign w:val="center"/>
          </w:tcPr>
          <w:p w14:paraId="59298D3E" w14:textId="67AF55F9" w:rsidR="003F02C0" w:rsidRPr="003F02C0" w:rsidRDefault="003F02C0" w:rsidP="00E17D6B">
            <w:pPr>
              <w:jc w:val="center"/>
              <w:rPr>
                <w:sz w:val="28"/>
                <w:szCs w:val="28"/>
              </w:rPr>
            </w:pPr>
            <w:r w:rsidRPr="003F02C0">
              <w:rPr>
                <w:sz w:val="16"/>
                <w:szCs w:val="16"/>
              </w:rPr>
              <w:t>kol. 1</w:t>
            </w:r>
          </w:p>
        </w:tc>
        <w:tc>
          <w:tcPr>
            <w:tcW w:w="8072" w:type="dxa"/>
            <w:vAlign w:val="center"/>
          </w:tcPr>
          <w:p w14:paraId="5A1682C4" w14:textId="5817820A" w:rsidR="003F02C0" w:rsidRPr="00440726" w:rsidRDefault="003F02C0" w:rsidP="00E17D6B">
            <w:pPr>
              <w:jc w:val="center"/>
              <w:rPr>
                <w:b/>
                <w:bCs/>
                <w:sz w:val="28"/>
                <w:szCs w:val="28"/>
              </w:rPr>
            </w:pPr>
            <w:r w:rsidRPr="00B5744B">
              <w:rPr>
                <w:sz w:val="16"/>
                <w:szCs w:val="16"/>
              </w:rPr>
              <w:t xml:space="preserve">kol. 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vAlign w:val="center"/>
          </w:tcPr>
          <w:p w14:paraId="2CA37D9C" w14:textId="153C4C26" w:rsidR="003F02C0" w:rsidRPr="00440726" w:rsidRDefault="003F02C0" w:rsidP="00E17D6B">
            <w:pPr>
              <w:jc w:val="center"/>
              <w:rPr>
                <w:b/>
                <w:bCs/>
                <w:sz w:val="28"/>
                <w:szCs w:val="28"/>
              </w:rPr>
            </w:pPr>
            <w:r w:rsidRPr="00B5744B">
              <w:rPr>
                <w:sz w:val="16"/>
                <w:szCs w:val="16"/>
              </w:rPr>
              <w:t xml:space="preserve">kol. 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vAlign w:val="center"/>
          </w:tcPr>
          <w:p w14:paraId="17168C70" w14:textId="0FF8BBAD" w:rsidR="003F02C0" w:rsidRPr="00440726" w:rsidRDefault="003F02C0" w:rsidP="00E17D6B">
            <w:pPr>
              <w:jc w:val="center"/>
              <w:rPr>
                <w:b/>
                <w:bCs/>
                <w:sz w:val="28"/>
                <w:szCs w:val="28"/>
              </w:rPr>
            </w:pPr>
            <w:r w:rsidRPr="00B5744B">
              <w:rPr>
                <w:sz w:val="16"/>
                <w:szCs w:val="16"/>
              </w:rPr>
              <w:t xml:space="preserve">kol. </w:t>
            </w:r>
            <w:r>
              <w:rPr>
                <w:sz w:val="16"/>
                <w:szCs w:val="16"/>
              </w:rPr>
              <w:t>4</w:t>
            </w:r>
          </w:p>
        </w:tc>
      </w:tr>
      <w:tr w:rsidR="004D5128" w:rsidRPr="005A6B51" w14:paraId="7B49D4EE" w14:textId="34AAD402" w:rsidTr="003F02C0">
        <w:trPr>
          <w:trHeight w:val="281"/>
        </w:trPr>
        <w:tc>
          <w:tcPr>
            <w:tcW w:w="8648" w:type="dxa"/>
            <w:gridSpan w:val="3"/>
          </w:tcPr>
          <w:p w14:paraId="111204AB" w14:textId="5332C2AB" w:rsidR="004D5128" w:rsidRPr="00440726" w:rsidRDefault="004D5128" w:rsidP="00C075D2">
            <w:pPr>
              <w:jc w:val="center"/>
              <w:rPr>
                <w:b/>
                <w:bCs/>
                <w:sz w:val="28"/>
                <w:szCs w:val="28"/>
              </w:rPr>
            </w:pPr>
            <w:r w:rsidRPr="00440726">
              <w:rPr>
                <w:b/>
                <w:bCs/>
                <w:sz w:val="28"/>
                <w:szCs w:val="28"/>
              </w:rPr>
              <w:t>CHARAKTERYSTKA OGÓLNA</w:t>
            </w:r>
          </w:p>
        </w:tc>
        <w:tc>
          <w:tcPr>
            <w:tcW w:w="992" w:type="dxa"/>
          </w:tcPr>
          <w:p w14:paraId="4B039B42" w14:textId="77777777" w:rsidR="004D5128" w:rsidRPr="00440726" w:rsidRDefault="004D5128" w:rsidP="00C075D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1894338F" w14:textId="77777777" w:rsidR="004D5128" w:rsidRPr="00440726" w:rsidRDefault="004D5128" w:rsidP="00C075D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D5128" w:rsidRPr="005A6B51" w14:paraId="09569F00" w14:textId="088ABED5" w:rsidTr="003F02C0">
        <w:trPr>
          <w:trHeight w:val="459"/>
        </w:trPr>
        <w:tc>
          <w:tcPr>
            <w:tcW w:w="576" w:type="dxa"/>
            <w:gridSpan w:val="2"/>
          </w:tcPr>
          <w:p w14:paraId="5A7AB33C" w14:textId="27F541D4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  <w:jc w:val="center"/>
            </w:pPr>
          </w:p>
        </w:tc>
        <w:tc>
          <w:tcPr>
            <w:tcW w:w="8072" w:type="dxa"/>
            <w:vAlign w:val="center"/>
          </w:tcPr>
          <w:p w14:paraId="2A54914A" w14:textId="45F85717" w:rsidR="004D5128" w:rsidRPr="005A6B51" w:rsidRDefault="004D5128" w:rsidP="004D5128">
            <w:r w:rsidRPr="00440726">
              <w:t>Rok produkcji 2021, fabrycznie now</w:t>
            </w:r>
            <w:r>
              <w:t>y zestaw</w:t>
            </w:r>
            <w:r w:rsidRPr="00440726">
              <w:t xml:space="preserve"> </w:t>
            </w:r>
          </w:p>
        </w:tc>
        <w:tc>
          <w:tcPr>
            <w:tcW w:w="992" w:type="dxa"/>
          </w:tcPr>
          <w:p w14:paraId="33D0FD6C" w14:textId="77777777" w:rsidR="004D5128" w:rsidRPr="005A6B51" w:rsidRDefault="004D5128" w:rsidP="00C075D2"/>
        </w:tc>
        <w:tc>
          <w:tcPr>
            <w:tcW w:w="992" w:type="dxa"/>
          </w:tcPr>
          <w:p w14:paraId="4DC7A89A" w14:textId="77777777" w:rsidR="004D5128" w:rsidRPr="005A6B51" w:rsidRDefault="004D5128" w:rsidP="00C075D2"/>
        </w:tc>
      </w:tr>
      <w:tr w:rsidR="004D5128" w:rsidRPr="005A6B51" w14:paraId="19E846B0" w14:textId="7F9BF0C3" w:rsidTr="003F02C0">
        <w:trPr>
          <w:trHeight w:val="489"/>
        </w:trPr>
        <w:tc>
          <w:tcPr>
            <w:tcW w:w="576" w:type="dxa"/>
            <w:gridSpan w:val="2"/>
          </w:tcPr>
          <w:p w14:paraId="5B1E71AE" w14:textId="06EB3A23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75CECF01" w14:textId="580649A2" w:rsidR="004D5128" w:rsidRPr="005A6B51" w:rsidRDefault="004D5128" w:rsidP="00C075D2">
            <w:pPr>
              <w:jc w:val="both"/>
            </w:pPr>
            <w:r>
              <w:t>Podwozie przystosowane do ciągnięcia przez samochód ciężarowy o DMC do 3,5 tony – podpięcie na zaczep kulowy</w:t>
            </w:r>
          </w:p>
        </w:tc>
        <w:tc>
          <w:tcPr>
            <w:tcW w:w="992" w:type="dxa"/>
          </w:tcPr>
          <w:p w14:paraId="50A0908B" w14:textId="77777777" w:rsidR="004D5128" w:rsidRPr="005A6B51" w:rsidRDefault="004D5128" w:rsidP="00C075D2"/>
        </w:tc>
        <w:tc>
          <w:tcPr>
            <w:tcW w:w="992" w:type="dxa"/>
          </w:tcPr>
          <w:p w14:paraId="1C705A5C" w14:textId="77777777" w:rsidR="004D5128" w:rsidRPr="005A6B51" w:rsidRDefault="004D5128" w:rsidP="00C075D2"/>
        </w:tc>
      </w:tr>
      <w:tr w:rsidR="004D5128" w:rsidRPr="005A6B51" w14:paraId="4B4F2AF8" w14:textId="1D473618" w:rsidTr="003F02C0">
        <w:tc>
          <w:tcPr>
            <w:tcW w:w="576" w:type="dxa"/>
            <w:gridSpan w:val="2"/>
          </w:tcPr>
          <w:p w14:paraId="7EEC8202" w14:textId="759DF6F8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52ACD408" w14:textId="50847A6A" w:rsidR="004D5128" w:rsidRPr="005A6B51" w:rsidRDefault="004D5128" w:rsidP="00C075D2">
            <w:pPr>
              <w:jc w:val="both"/>
            </w:pPr>
            <w:r>
              <w:t xml:space="preserve">Zestaw wykonany w sposób umożliwiający na odpięcie go od pojazdu ciągnącego </w:t>
            </w:r>
            <w:r w:rsidR="003D1B09">
              <w:br/>
            </w:r>
            <w:r>
              <w:t>i pozostawienie samodzielnie w bezpiecznej, roboczej pozycji</w:t>
            </w:r>
          </w:p>
        </w:tc>
        <w:tc>
          <w:tcPr>
            <w:tcW w:w="992" w:type="dxa"/>
          </w:tcPr>
          <w:p w14:paraId="33139865" w14:textId="77777777" w:rsidR="004D5128" w:rsidRPr="005A6B51" w:rsidRDefault="004D5128" w:rsidP="00C075D2"/>
        </w:tc>
        <w:tc>
          <w:tcPr>
            <w:tcW w:w="992" w:type="dxa"/>
          </w:tcPr>
          <w:p w14:paraId="4FF2F2D0" w14:textId="77777777" w:rsidR="004D5128" w:rsidRPr="005A6B51" w:rsidRDefault="004D5128" w:rsidP="00C075D2"/>
        </w:tc>
      </w:tr>
      <w:tr w:rsidR="004D5128" w:rsidRPr="005A6B51" w14:paraId="670DC94B" w14:textId="3659E2F7" w:rsidTr="003F02C0">
        <w:tc>
          <w:tcPr>
            <w:tcW w:w="8648" w:type="dxa"/>
            <w:gridSpan w:val="3"/>
          </w:tcPr>
          <w:p w14:paraId="16982D47" w14:textId="361E2DB4" w:rsidR="004D5128" w:rsidRPr="00440726" w:rsidRDefault="004D5128" w:rsidP="00C075D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ZBIORNIK DO WODY</w:t>
            </w:r>
          </w:p>
        </w:tc>
        <w:tc>
          <w:tcPr>
            <w:tcW w:w="992" w:type="dxa"/>
          </w:tcPr>
          <w:p w14:paraId="1B5EDF6D" w14:textId="77777777" w:rsidR="004D5128" w:rsidRPr="00440726" w:rsidRDefault="004D5128" w:rsidP="00C075D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3164E98F" w14:textId="77777777" w:rsidR="004D5128" w:rsidRPr="00440726" w:rsidRDefault="004D5128" w:rsidP="00C075D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D5128" w:rsidRPr="005A6B51" w14:paraId="2881A32F" w14:textId="0760E5E6" w:rsidTr="003F02C0">
        <w:tc>
          <w:tcPr>
            <w:tcW w:w="576" w:type="dxa"/>
            <w:gridSpan w:val="2"/>
          </w:tcPr>
          <w:p w14:paraId="4B2125AE" w14:textId="77777777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2E4F050E" w14:textId="6F9831D1" w:rsidR="004D5128" w:rsidRPr="005A6B51" w:rsidRDefault="004D5128" w:rsidP="00C075D2">
            <w:pPr>
              <w:jc w:val="both"/>
            </w:pPr>
            <w:r>
              <w:t>Zbiornik jednokomorowy wykonany ze stali kwasoodpornej w gatunku AISI 304 – Atest PZH stwierdzający, że cysterna jest dopuszczona do przewozu wody do picia</w:t>
            </w:r>
          </w:p>
        </w:tc>
        <w:tc>
          <w:tcPr>
            <w:tcW w:w="992" w:type="dxa"/>
          </w:tcPr>
          <w:p w14:paraId="18D45EC6" w14:textId="77777777" w:rsidR="004D5128" w:rsidRDefault="004D5128" w:rsidP="00C075D2"/>
          <w:p w14:paraId="6B578D4B" w14:textId="77777777" w:rsidR="004D5128" w:rsidRPr="005A6B51" w:rsidRDefault="004D5128" w:rsidP="00C075D2"/>
        </w:tc>
        <w:tc>
          <w:tcPr>
            <w:tcW w:w="992" w:type="dxa"/>
          </w:tcPr>
          <w:p w14:paraId="2B605EF4" w14:textId="77777777" w:rsidR="004D5128" w:rsidRDefault="004D5128" w:rsidP="00C075D2"/>
        </w:tc>
      </w:tr>
      <w:tr w:rsidR="004D5128" w:rsidRPr="005A6B51" w14:paraId="7883BC17" w14:textId="2B278B89" w:rsidTr="003F02C0">
        <w:tc>
          <w:tcPr>
            <w:tcW w:w="576" w:type="dxa"/>
            <w:gridSpan w:val="2"/>
          </w:tcPr>
          <w:p w14:paraId="67CC6C32" w14:textId="77777777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285FA683" w14:textId="597D8EDC" w:rsidR="004D5128" w:rsidRDefault="004D5128" w:rsidP="00C075D2">
            <w:pPr>
              <w:jc w:val="both"/>
            </w:pPr>
            <w:r>
              <w:t>Wykończenie powierzchni zewnętrznej z blachy mazerowanej (AISI 304)</w:t>
            </w:r>
          </w:p>
        </w:tc>
        <w:tc>
          <w:tcPr>
            <w:tcW w:w="992" w:type="dxa"/>
          </w:tcPr>
          <w:p w14:paraId="41581B93" w14:textId="77777777" w:rsidR="004D5128" w:rsidRDefault="004D5128" w:rsidP="00C075D2"/>
        </w:tc>
        <w:tc>
          <w:tcPr>
            <w:tcW w:w="992" w:type="dxa"/>
          </w:tcPr>
          <w:p w14:paraId="2720D8E5" w14:textId="77777777" w:rsidR="004D5128" w:rsidRDefault="004D5128" w:rsidP="00C075D2"/>
        </w:tc>
      </w:tr>
      <w:tr w:rsidR="004D5128" w:rsidRPr="005A6B51" w14:paraId="76E1F97A" w14:textId="322D7FAA" w:rsidTr="003F02C0">
        <w:tc>
          <w:tcPr>
            <w:tcW w:w="576" w:type="dxa"/>
            <w:gridSpan w:val="2"/>
          </w:tcPr>
          <w:p w14:paraId="2A0A15B3" w14:textId="77777777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5FEF3570" w14:textId="4C7F7AA6" w:rsidR="004D5128" w:rsidRDefault="004D5128" w:rsidP="00C075D2">
            <w:pPr>
              <w:jc w:val="both"/>
            </w:pPr>
            <w:r>
              <w:t>Zbiornik w całości izolowany termicznie, płaszcz zewnętrzny z blachy kwasoodpornej. Izolacja termiczna o grubości nie mniejszej niż 50 mm.</w:t>
            </w:r>
          </w:p>
        </w:tc>
        <w:tc>
          <w:tcPr>
            <w:tcW w:w="992" w:type="dxa"/>
          </w:tcPr>
          <w:p w14:paraId="145BDAD7" w14:textId="77777777" w:rsidR="004D5128" w:rsidRDefault="004D5128" w:rsidP="00C075D2"/>
        </w:tc>
        <w:tc>
          <w:tcPr>
            <w:tcW w:w="992" w:type="dxa"/>
          </w:tcPr>
          <w:p w14:paraId="1687789F" w14:textId="77777777" w:rsidR="004D5128" w:rsidRDefault="004D5128" w:rsidP="00C075D2"/>
        </w:tc>
      </w:tr>
      <w:tr w:rsidR="004D5128" w:rsidRPr="005A6B51" w14:paraId="44ED92AB" w14:textId="662B39C3" w:rsidTr="003F02C0">
        <w:tc>
          <w:tcPr>
            <w:tcW w:w="576" w:type="dxa"/>
            <w:gridSpan w:val="2"/>
          </w:tcPr>
          <w:p w14:paraId="426FBBA7" w14:textId="77777777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1E83E4CF" w14:textId="2E90DE0A" w:rsidR="004D5128" w:rsidRPr="005A6B51" w:rsidRDefault="004D5128" w:rsidP="00C075D2">
            <w:pPr>
              <w:jc w:val="both"/>
            </w:pPr>
            <w:r>
              <w:t>Zbiornik wyposażony we właz rewizyjny minimum DN350 z pokrywą zamykaną na kłódkę, zabezpieczony przed dostępem osób nieupoważnionych, z uszczelnieniem zapobiegającym wylewaniu wody podczas transportu oraz wnikaniem zanieczyszczeń typu pyły i owady, a także systemem zabezpieczającym zbiornik przed działaniem podciśnienia i nadciśnienia</w:t>
            </w:r>
          </w:p>
        </w:tc>
        <w:tc>
          <w:tcPr>
            <w:tcW w:w="992" w:type="dxa"/>
          </w:tcPr>
          <w:p w14:paraId="1DFFB14B" w14:textId="77777777" w:rsidR="004D5128" w:rsidRPr="005A6B51" w:rsidRDefault="004D5128" w:rsidP="00C075D2"/>
        </w:tc>
        <w:tc>
          <w:tcPr>
            <w:tcW w:w="992" w:type="dxa"/>
          </w:tcPr>
          <w:p w14:paraId="2353CB0D" w14:textId="77777777" w:rsidR="004D5128" w:rsidRPr="005A6B51" w:rsidRDefault="004D5128" w:rsidP="00C075D2"/>
        </w:tc>
      </w:tr>
      <w:tr w:rsidR="004D5128" w:rsidRPr="005A6B51" w14:paraId="384DD1FB" w14:textId="60A18A10" w:rsidTr="003F02C0">
        <w:tc>
          <w:tcPr>
            <w:tcW w:w="576" w:type="dxa"/>
            <w:gridSpan w:val="2"/>
          </w:tcPr>
          <w:p w14:paraId="47A46A70" w14:textId="77777777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0BBEF872" w14:textId="69142C67" w:rsidR="004D5128" w:rsidRPr="005A6B51" w:rsidRDefault="004D5128" w:rsidP="004D5128">
            <w:pPr>
              <w:spacing w:before="120"/>
              <w:jc w:val="both"/>
            </w:pPr>
            <w:r w:rsidRPr="00750056">
              <w:t xml:space="preserve">Pojemność zbiornika wynosi ................... </w:t>
            </w:r>
            <w:r>
              <w:t>(minimum 1200 dm</w:t>
            </w:r>
            <w:r w:rsidRPr="00980F17">
              <w:rPr>
                <w:vertAlign w:val="superscript"/>
              </w:rPr>
              <w:t>3</w:t>
            </w:r>
            <w:r>
              <w:t>) przy zachowaniu DMC przyczepy 2000 kg</w:t>
            </w:r>
          </w:p>
        </w:tc>
        <w:tc>
          <w:tcPr>
            <w:tcW w:w="992" w:type="dxa"/>
          </w:tcPr>
          <w:p w14:paraId="3E73EF94" w14:textId="77777777" w:rsidR="004D5128" w:rsidRPr="005A6B51" w:rsidRDefault="004D5128" w:rsidP="00C075D2"/>
        </w:tc>
        <w:tc>
          <w:tcPr>
            <w:tcW w:w="992" w:type="dxa"/>
          </w:tcPr>
          <w:p w14:paraId="303A6792" w14:textId="77777777" w:rsidR="004D5128" w:rsidRPr="005A6B51" w:rsidRDefault="004D5128" w:rsidP="00C075D2"/>
        </w:tc>
      </w:tr>
      <w:tr w:rsidR="004D5128" w:rsidRPr="005A6B51" w14:paraId="797BAA8D" w14:textId="4BA42B1F" w:rsidTr="003F02C0">
        <w:tc>
          <w:tcPr>
            <w:tcW w:w="576" w:type="dxa"/>
            <w:gridSpan w:val="2"/>
          </w:tcPr>
          <w:p w14:paraId="1B11904F" w14:textId="77777777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47C20662" w14:textId="166E1E18" w:rsidR="004D5128" w:rsidRPr="005A6B51" w:rsidRDefault="00566AAD" w:rsidP="00C075D2">
            <w:pPr>
              <w:jc w:val="both"/>
            </w:pPr>
            <w:r w:rsidRPr="00566AAD">
              <w:t>Zbiornik wyposażony w układ przelewowy zakończony zaworem kulowym oraz złączem strażackim Ø 50 mm</w:t>
            </w:r>
          </w:p>
        </w:tc>
        <w:tc>
          <w:tcPr>
            <w:tcW w:w="992" w:type="dxa"/>
          </w:tcPr>
          <w:p w14:paraId="45AC4BC0" w14:textId="77777777" w:rsidR="004D5128" w:rsidRPr="005A6B51" w:rsidRDefault="004D5128" w:rsidP="00C075D2"/>
        </w:tc>
        <w:tc>
          <w:tcPr>
            <w:tcW w:w="992" w:type="dxa"/>
          </w:tcPr>
          <w:p w14:paraId="7417315B" w14:textId="77777777" w:rsidR="004D5128" w:rsidRPr="005A6B51" w:rsidRDefault="004D5128" w:rsidP="00C075D2"/>
        </w:tc>
      </w:tr>
      <w:tr w:rsidR="004D5128" w:rsidRPr="005A6B51" w14:paraId="2E1D6164" w14:textId="38CD5BE2" w:rsidTr="003F02C0">
        <w:tc>
          <w:tcPr>
            <w:tcW w:w="576" w:type="dxa"/>
            <w:gridSpan w:val="2"/>
          </w:tcPr>
          <w:p w14:paraId="3593EB20" w14:textId="77777777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11D4DC8A" w14:textId="154D92E1" w:rsidR="004D5128" w:rsidRPr="005A6B51" w:rsidRDefault="004D5128" w:rsidP="00C075D2">
            <w:pPr>
              <w:jc w:val="both"/>
            </w:pPr>
            <w:r>
              <w:t xml:space="preserve">Napełnianie zbiornika z hydrantu pod ciśnieniem 2-5 atmosfer, układ napełniania i opróżniania grawitacyjnego zakończony zaworem kulowym oraz złączem strażackim </w:t>
            </w:r>
            <w:r>
              <w:rPr>
                <w:rFonts w:cstheme="minorHAnsi"/>
              </w:rPr>
              <w:t>Ø</w:t>
            </w:r>
            <w:r>
              <w:t xml:space="preserve"> 75, które są umieszczone w szafce zabezpieczonej przed dostępem osób nieupoważnionych</w:t>
            </w:r>
          </w:p>
        </w:tc>
        <w:tc>
          <w:tcPr>
            <w:tcW w:w="992" w:type="dxa"/>
          </w:tcPr>
          <w:p w14:paraId="546C3537" w14:textId="77777777" w:rsidR="004D5128" w:rsidRPr="005A6B51" w:rsidRDefault="004D5128" w:rsidP="00C075D2"/>
        </w:tc>
        <w:tc>
          <w:tcPr>
            <w:tcW w:w="992" w:type="dxa"/>
          </w:tcPr>
          <w:p w14:paraId="394AAF44" w14:textId="77777777" w:rsidR="004D5128" w:rsidRPr="005A6B51" w:rsidRDefault="004D5128" w:rsidP="00C075D2"/>
        </w:tc>
      </w:tr>
      <w:tr w:rsidR="004D5128" w:rsidRPr="005A6B51" w14:paraId="4F3B4225" w14:textId="01328618" w:rsidTr="003F02C0">
        <w:tc>
          <w:tcPr>
            <w:tcW w:w="576" w:type="dxa"/>
            <w:gridSpan w:val="2"/>
          </w:tcPr>
          <w:p w14:paraId="0DE6C177" w14:textId="77777777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1A15BE89" w14:textId="363A6192" w:rsidR="004D5128" w:rsidRPr="005A6B51" w:rsidRDefault="004D5128" w:rsidP="00C075D2">
            <w:pPr>
              <w:jc w:val="both"/>
            </w:pPr>
            <w:r>
              <w:t xml:space="preserve">Co najmniej dwa, grawitacyjne, punkty dystrybucji wody usytuowane w szafce (dolna część spustowa), krany </w:t>
            </w:r>
            <w:r>
              <w:rPr>
                <w:rFonts w:cstheme="minorHAnsi"/>
              </w:rPr>
              <w:t>Ø</w:t>
            </w:r>
            <w:r>
              <w:t xml:space="preserve"> ½” lub ¾” skierowane ku dołowi, zamontowane na złączu obrotowym umożliwiającym pracę wylewek, będących w pozycji roboczej, poza obrysem szafki (zabezpieczenie kolektora z wylewkami przed przełamaniem)</w:t>
            </w:r>
          </w:p>
        </w:tc>
        <w:tc>
          <w:tcPr>
            <w:tcW w:w="992" w:type="dxa"/>
          </w:tcPr>
          <w:p w14:paraId="2F5A6690" w14:textId="77777777" w:rsidR="004D5128" w:rsidRPr="005A6B51" w:rsidRDefault="004D5128" w:rsidP="00C075D2"/>
        </w:tc>
        <w:tc>
          <w:tcPr>
            <w:tcW w:w="992" w:type="dxa"/>
          </w:tcPr>
          <w:p w14:paraId="0A4EF7A7" w14:textId="77777777" w:rsidR="004D5128" w:rsidRPr="005A6B51" w:rsidRDefault="004D5128" w:rsidP="00C075D2"/>
        </w:tc>
      </w:tr>
      <w:tr w:rsidR="004D5128" w:rsidRPr="005A6B51" w14:paraId="6D5677E7" w14:textId="127F663D" w:rsidTr="003F02C0">
        <w:tc>
          <w:tcPr>
            <w:tcW w:w="576" w:type="dxa"/>
            <w:gridSpan w:val="2"/>
          </w:tcPr>
          <w:p w14:paraId="77BEC334" w14:textId="77777777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35A09A91" w14:textId="2EE1746C" w:rsidR="005C2ADC" w:rsidRPr="005A6B51" w:rsidRDefault="005C2ADC" w:rsidP="00C075D2">
            <w:pPr>
              <w:jc w:val="both"/>
            </w:pPr>
            <w:r>
              <w:t>Instalacja doprowadzająca wodę do kolektora z wylewkami – zawór kulowy do Ø 1”, rura do Ø 1” – umożliwiająca opróżnianie zbiornika w całości</w:t>
            </w:r>
          </w:p>
        </w:tc>
        <w:tc>
          <w:tcPr>
            <w:tcW w:w="992" w:type="dxa"/>
          </w:tcPr>
          <w:p w14:paraId="57DF8F68" w14:textId="77777777" w:rsidR="004D5128" w:rsidRPr="005A6B51" w:rsidRDefault="004D5128" w:rsidP="00C075D2"/>
        </w:tc>
        <w:tc>
          <w:tcPr>
            <w:tcW w:w="992" w:type="dxa"/>
          </w:tcPr>
          <w:p w14:paraId="3C81E35A" w14:textId="77777777" w:rsidR="004D5128" w:rsidRPr="005A6B51" w:rsidRDefault="004D5128" w:rsidP="00C075D2"/>
        </w:tc>
      </w:tr>
      <w:tr w:rsidR="004D5128" w:rsidRPr="005A6B51" w14:paraId="0E653D28" w14:textId="5DFBC3D4" w:rsidTr="003F02C0">
        <w:trPr>
          <w:trHeight w:val="454"/>
        </w:trPr>
        <w:tc>
          <w:tcPr>
            <w:tcW w:w="576" w:type="dxa"/>
            <w:gridSpan w:val="2"/>
          </w:tcPr>
          <w:p w14:paraId="0B515D64" w14:textId="77777777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  <w:vAlign w:val="center"/>
          </w:tcPr>
          <w:p w14:paraId="68EAAFC0" w14:textId="052E4EC2" w:rsidR="004D5128" w:rsidRPr="005A6B51" w:rsidRDefault="004D5128" w:rsidP="004D5128">
            <w:r w:rsidRPr="0059185B">
              <w:rPr>
                <w:rFonts w:eastAsia="Times New Roman" w:cstheme="minorHAnsi"/>
                <w:lang w:eastAsia="pl-PL"/>
              </w:rPr>
              <w:t>Instalacja wykonana ze stali kwasoodpornej, izolowana termicznie</w:t>
            </w:r>
          </w:p>
        </w:tc>
        <w:tc>
          <w:tcPr>
            <w:tcW w:w="992" w:type="dxa"/>
          </w:tcPr>
          <w:p w14:paraId="5432A8FF" w14:textId="77777777" w:rsidR="004D5128" w:rsidRPr="005A6B51" w:rsidRDefault="004D5128" w:rsidP="00C075D2"/>
        </w:tc>
        <w:tc>
          <w:tcPr>
            <w:tcW w:w="992" w:type="dxa"/>
          </w:tcPr>
          <w:p w14:paraId="1E949327" w14:textId="77777777" w:rsidR="004D5128" w:rsidRPr="005A6B51" w:rsidRDefault="004D5128" w:rsidP="00C075D2"/>
        </w:tc>
      </w:tr>
      <w:tr w:rsidR="004D5128" w:rsidRPr="005A6B51" w14:paraId="10EF99CA" w14:textId="44DE11AA" w:rsidTr="003F02C0">
        <w:trPr>
          <w:trHeight w:val="1127"/>
        </w:trPr>
        <w:tc>
          <w:tcPr>
            <w:tcW w:w="576" w:type="dxa"/>
            <w:gridSpan w:val="2"/>
          </w:tcPr>
          <w:p w14:paraId="453C4D54" w14:textId="77777777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356F7BDD" w14:textId="59BCBB22" w:rsidR="004D5128" w:rsidRPr="0059185B" w:rsidRDefault="004D5128" w:rsidP="00C075D2">
            <w:pPr>
              <w:jc w:val="both"/>
              <w:rPr>
                <w:rFonts w:eastAsia="Times New Roman" w:cstheme="minorHAnsi"/>
                <w:lang w:eastAsia="pl-PL"/>
              </w:rPr>
            </w:pPr>
            <w:r w:rsidRPr="0059185B">
              <w:rPr>
                <w:rFonts w:eastAsia="Times New Roman" w:cstheme="minorHAnsi"/>
                <w:lang w:eastAsia="pl-PL"/>
              </w:rPr>
              <w:t>Szafka przedzielona półką w ½ wysokości (-100mm na korzyść przestrzeni spustowej, pod półką). Na półce miejsce na stojak hydrantowy oraz węże strażackie. Pod półką przestrzeń na układ napełniania i opróżniania grawitacyjnego, instalację doprowadzającą wodę, zawory i wylewki,</w:t>
            </w:r>
          </w:p>
        </w:tc>
        <w:tc>
          <w:tcPr>
            <w:tcW w:w="992" w:type="dxa"/>
          </w:tcPr>
          <w:p w14:paraId="644BEDCE" w14:textId="77777777" w:rsidR="004D5128" w:rsidRPr="0059185B" w:rsidRDefault="004D5128" w:rsidP="00C075D2">
            <w:pPr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92" w:type="dxa"/>
          </w:tcPr>
          <w:p w14:paraId="16588013" w14:textId="77777777" w:rsidR="004D5128" w:rsidRPr="0059185B" w:rsidRDefault="004D5128" w:rsidP="00C075D2">
            <w:pPr>
              <w:rPr>
                <w:rFonts w:eastAsia="Times New Roman" w:cstheme="minorHAnsi"/>
                <w:lang w:eastAsia="pl-PL"/>
              </w:rPr>
            </w:pPr>
          </w:p>
        </w:tc>
      </w:tr>
      <w:tr w:rsidR="004D5128" w:rsidRPr="005A6B51" w14:paraId="1C1D6D79" w14:textId="5C362028" w:rsidTr="005C2ADC">
        <w:trPr>
          <w:trHeight w:val="1551"/>
        </w:trPr>
        <w:tc>
          <w:tcPr>
            <w:tcW w:w="576" w:type="dxa"/>
            <w:gridSpan w:val="2"/>
          </w:tcPr>
          <w:p w14:paraId="73349771" w14:textId="77777777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4CEA54CE" w14:textId="77777777" w:rsidR="005C2ADC" w:rsidRDefault="005C2ADC" w:rsidP="005C2ADC">
            <w:pPr>
              <w:jc w:val="both"/>
            </w:pPr>
            <w:r>
              <w:t>Górna część szafki – do poziomu półki wyposażona w otwieraną roletą pionową lub w drzwi dzielone otwierane na boki do kąta 180° lub w pojedyncze drzwi otwierane do góry</w:t>
            </w:r>
            <w:r w:rsidRPr="00712E07">
              <w:t xml:space="preserve"> </w:t>
            </w:r>
            <w:r>
              <w:t xml:space="preserve">do kąta co najmniej 180°, zamykana na zamek / kłódkę. </w:t>
            </w:r>
          </w:p>
          <w:p w14:paraId="54C452C7" w14:textId="77777777" w:rsidR="005C2ADC" w:rsidRDefault="005C2ADC" w:rsidP="005C2ADC">
            <w:pPr>
              <w:jc w:val="both"/>
            </w:pPr>
            <w:r>
              <w:t>Dolna część szafki – do poziomu półki wyposażona w drzwi dzielone otwierane na boki do kąta 180° lub w pojedyncze drzwi otwierane do dołu zamykana na zamek / kłódkę.</w:t>
            </w:r>
          </w:p>
          <w:p w14:paraId="4B9B33C2" w14:textId="289CFE09" w:rsidR="005C2ADC" w:rsidRPr="005C2ADC" w:rsidRDefault="005C2ADC" w:rsidP="004D5128">
            <w:pPr>
              <w:rPr>
                <w:rFonts w:eastAsia="Times New Roman" w:cstheme="minorHAnsi"/>
                <w:lang w:eastAsia="pl-PL"/>
              </w:rPr>
            </w:pPr>
            <w:r>
              <w:t>Po otwarciu możliwość blokady zawiasów drzwi w dwóch pozycjach 90° i 180°</w:t>
            </w:r>
          </w:p>
        </w:tc>
        <w:tc>
          <w:tcPr>
            <w:tcW w:w="992" w:type="dxa"/>
          </w:tcPr>
          <w:p w14:paraId="2F1CDDB7" w14:textId="77777777" w:rsidR="004D5128" w:rsidRPr="005A6B51" w:rsidRDefault="004D5128" w:rsidP="00C075D2"/>
        </w:tc>
        <w:tc>
          <w:tcPr>
            <w:tcW w:w="992" w:type="dxa"/>
          </w:tcPr>
          <w:p w14:paraId="237C94C5" w14:textId="77777777" w:rsidR="004D5128" w:rsidRPr="005A6B51" w:rsidRDefault="004D5128" w:rsidP="00C075D2"/>
        </w:tc>
      </w:tr>
      <w:tr w:rsidR="004D5128" w:rsidRPr="005A6B51" w14:paraId="723A6E25" w14:textId="7D64152A" w:rsidTr="003F02C0">
        <w:tc>
          <w:tcPr>
            <w:tcW w:w="576" w:type="dxa"/>
            <w:gridSpan w:val="2"/>
          </w:tcPr>
          <w:p w14:paraId="6834D04A" w14:textId="77777777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6FB79E22" w14:textId="35B0C7DD" w:rsidR="004D5128" w:rsidRPr="005A6B51" w:rsidRDefault="004D5128" w:rsidP="00C075D2">
            <w:pPr>
              <w:jc w:val="both"/>
            </w:pPr>
            <w:r w:rsidRPr="0059185B">
              <w:rPr>
                <w:rFonts w:eastAsia="Times New Roman" w:cstheme="minorHAnsi"/>
                <w:lang w:eastAsia="pl-PL"/>
              </w:rPr>
              <w:t>Szafka wykonana ze stali kwasoodpornej, izolowana termicznie,</w:t>
            </w:r>
          </w:p>
        </w:tc>
        <w:tc>
          <w:tcPr>
            <w:tcW w:w="992" w:type="dxa"/>
          </w:tcPr>
          <w:p w14:paraId="7F6B3B7A" w14:textId="77777777" w:rsidR="004D5128" w:rsidRPr="005A6B51" w:rsidRDefault="004D5128" w:rsidP="00C075D2"/>
        </w:tc>
        <w:tc>
          <w:tcPr>
            <w:tcW w:w="992" w:type="dxa"/>
          </w:tcPr>
          <w:p w14:paraId="038CF707" w14:textId="77777777" w:rsidR="004D5128" w:rsidRPr="005A6B51" w:rsidRDefault="004D5128" w:rsidP="00C075D2"/>
        </w:tc>
      </w:tr>
      <w:tr w:rsidR="004D5128" w:rsidRPr="005A6B51" w14:paraId="4B3BE827" w14:textId="3EF4367F" w:rsidTr="003F02C0">
        <w:trPr>
          <w:trHeight w:val="303"/>
        </w:trPr>
        <w:tc>
          <w:tcPr>
            <w:tcW w:w="8648" w:type="dxa"/>
            <w:gridSpan w:val="3"/>
          </w:tcPr>
          <w:p w14:paraId="435266BB" w14:textId="388C1F85" w:rsidR="004D5128" w:rsidRPr="00440726" w:rsidRDefault="004D5128" w:rsidP="00C075D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PODWOZIE</w:t>
            </w:r>
          </w:p>
        </w:tc>
        <w:tc>
          <w:tcPr>
            <w:tcW w:w="992" w:type="dxa"/>
          </w:tcPr>
          <w:p w14:paraId="39EAB211" w14:textId="77777777" w:rsidR="004D5128" w:rsidRPr="00440726" w:rsidRDefault="004D5128" w:rsidP="00C075D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39DB7410" w14:textId="77777777" w:rsidR="004D5128" w:rsidRPr="00440726" w:rsidRDefault="004D5128" w:rsidP="00C075D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D5128" w:rsidRPr="005A6B51" w14:paraId="3159C038" w14:textId="3300600E" w:rsidTr="003F02C0">
        <w:tc>
          <w:tcPr>
            <w:tcW w:w="576" w:type="dxa"/>
            <w:gridSpan w:val="2"/>
          </w:tcPr>
          <w:p w14:paraId="50E200A2" w14:textId="77777777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7E6CDCA6" w14:textId="6D082AFE" w:rsidR="004D5128" w:rsidRPr="005A6B51" w:rsidRDefault="004D5128" w:rsidP="00C075D2">
            <w:pPr>
              <w:jc w:val="both"/>
            </w:pPr>
            <w:r>
              <w:t>Dopuszczalna masa całkowita zestawu 2000 kg</w:t>
            </w:r>
          </w:p>
        </w:tc>
        <w:tc>
          <w:tcPr>
            <w:tcW w:w="992" w:type="dxa"/>
          </w:tcPr>
          <w:p w14:paraId="6C03EE6B" w14:textId="77777777" w:rsidR="004D5128" w:rsidRPr="005A6B51" w:rsidRDefault="004D5128" w:rsidP="00C075D2"/>
        </w:tc>
        <w:tc>
          <w:tcPr>
            <w:tcW w:w="992" w:type="dxa"/>
          </w:tcPr>
          <w:p w14:paraId="3071D58C" w14:textId="77777777" w:rsidR="004D5128" w:rsidRPr="005A6B51" w:rsidRDefault="004D5128" w:rsidP="00C075D2"/>
        </w:tc>
      </w:tr>
      <w:tr w:rsidR="004D5128" w:rsidRPr="005A6B51" w14:paraId="7E486CB3" w14:textId="1A1A3B3F" w:rsidTr="003F02C0">
        <w:tc>
          <w:tcPr>
            <w:tcW w:w="576" w:type="dxa"/>
            <w:gridSpan w:val="2"/>
          </w:tcPr>
          <w:p w14:paraId="65A851D2" w14:textId="77777777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1B85FD05" w14:textId="6DEB54AE" w:rsidR="004D5128" w:rsidRPr="005A6B51" w:rsidRDefault="004D5128" w:rsidP="00C075D2">
            <w:pPr>
              <w:jc w:val="both"/>
            </w:pPr>
            <w:r>
              <w:t>2-osiowa przyczepa z zaczepem (sprzęg) kulowym – z homologacją drogową</w:t>
            </w:r>
          </w:p>
        </w:tc>
        <w:tc>
          <w:tcPr>
            <w:tcW w:w="992" w:type="dxa"/>
          </w:tcPr>
          <w:p w14:paraId="12AD1B83" w14:textId="77777777" w:rsidR="004D5128" w:rsidRPr="005A6B51" w:rsidRDefault="004D5128" w:rsidP="00C075D2"/>
        </w:tc>
        <w:tc>
          <w:tcPr>
            <w:tcW w:w="992" w:type="dxa"/>
          </w:tcPr>
          <w:p w14:paraId="7B5F9C20" w14:textId="77777777" w:rsidR="004D5128" w:rsidRPr="005A6B51" w:rsidRDefault="004D5128" w:rsidP="00C075D2"/>
        </w:tc>
      </w:tr>
      <w:tr w:rsidR="004D5128" w:rsidRPr="005A6B51" w14:paraId="550847FB" w14:textId="1DF57954" w:rsidTr="003F02C0">
        <w:tc>
          <w:tcPr>
            <w:tcW w:w="576" w:type="dxa"/>
            <w:gridSpan w:val="2"/>
          </w:tcPr>
          <w:p w14:paraId="2727BC12" w14:textId="77777777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42D08843" w14:textId="3B246427" w:rsidR="004D5128" w:rsidRPr="005A6B51" w:rsidRDefault="004D5128" w:rsidP="00C075D2">
            <w:pPr>
              <w:jc w:val="both"/>
            </w:pPr>
            <w:r>
              <w:t xml:space="preserve">Hamulec roboczy najazdowy oraz dodatkowy hamulec postojowy uruchamiany </w:t>
            </w:r>
            <w:r w:rsidRPr="0010083B">
              <w:rPr>
                <w:rFonts w:cstheme="minorHAnsi"/>
              </w:rPr>
              <w:t>ręcznie</w:t>
            </w:r>
            <w:r>
              <w:rPr>
                <w:rFonts w:cstheme="minorHAnsi"/>
              </w:rPr>
              <w:t>,</w:t>
            </w:r>
            <w:r w:rsidRPr="0010083B">
              <w:rPr>
                <w:rFonts w:cstheme="minorHAnsi"/>
              </w:rPr>
              <w:t xml:space="preserve"> </w:t>
            </w:r>
            <w:r w:rsidRPr="0010083B">
              <w:rPr>
                <w:rFonts w:eastAsia="Times New Roman" w:cstheme="minorHAnsi"/>
                <w:lang w:eastAsia="pl-PL"/>
              </w:rPr>
              <w:t>wyposażony w system zabezpieczający przed kradzieżą samodzielnie parkującą przyczepę,</w:t>
            </w:r>
          </w:p>
        </w:tc>
        <w:tc>
          <w:tcPr>
            <w:tcW w:w="992" w:type="dxa"/>
          </w:tcPr>
          <w:p w14:paraId="10D6AC7B" w14:textId="77777777" w:rsidR="004D5128" w:rsidRPr="005A6B51" w:rsidRDefault="004D5128" w:rsidP="00C075D2"/>
        </w:tc>
        <w:tc>
          <w:tcPr>
            <w:tcW w:w="992" w:type="dxa"/>
          </w:tcPr>
          <w:p w14:paraId="6D3C4F2C" w14:textId="77777777" w:rsidR="004D5128" w:rsidRPr="005A6B51" w:rsidRDefault="004D5128" w:rsidP="00C075D2"/>
        </w:tc>
      </w:tr>
      <w:tr w:rsidR="004D5128" w:rsidRPr="005A6B51" w14:paraId="7465BAC5" w14:textId="3DB64C03" w:rsidTr="003F02C0">
        <w:tc>
          <w:tcPr>
            <w:tcW w:w="576" w:type="dxa"/>
            <w:gridSpan w:val="2"/>
          </w:tcPr>
          <w:p w14:paraId="339F68CA" w14:textId="77777777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2A7C0F5A" w14:textId="49EA18DF" w:rsidR="004D5128" w:rsidRPr="005A6B51" w:rsidRDefault="004D5128" w:rsidP="00C075D2">
            <w:pPr>
              <w:jc w:val="both"/>
            </w:pPr>
            <w:r>
              <w:t>Komplet ogumienia wielosezonowego wraz z kołem zapasowym identycznym z zamontowanymi</w:t>
            </w:r>
          </w:p>
        </w:tc>
        <w:tc>
          <w:tcPr>
            <w:tcW w:w="992" w:type="dxa"/>
          </w:tcPr>
          <w:p w14:paraId="1C2F1CA5" w14:textId="77777777" w:rsidR="004D5128" w:rsidRPr="005A6B51" w:rsidRDefault="004D5128" w:rsidP="00C075D2"/>
        </w:tc>
        <w:tc>
          <w:tcPr>
            <w:tcW w:w="992" w:type="dxa"/>
          </w:tcPr>
          <w:p w14:paraId="158EE0D7" w14:textId="77777777" w:rsidR="004D5128" w:rsidRPr="005A6B51" w:rsidRDefault="004D5128" w:rsidP="00C075D2"/>
        </w:tc>
      </w:tr>
      <w:tr w:rsidR="004D5128" w:rsidRPr="005A6B51" w14:paraId="4C329E56" w14:textId="2554521A" w:rsidTr="003F02C0">
        <w:tc>
          <w:tcPr>
            <w:tcW w:w="576" w:type="dxa"/>
            <w:gridSpan w:val="2"/>
          </w:tcPr>
          <w:p w14:paraId="2CDF7E90" w14:textId="77777777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1507180E" w14:textId="78688FD3" w:rsidR="004D5128" w:rsidRDefault="004D5128" w:rsidP="00C075D2">
            <w:pPr>
              <w:jc w:val="both"/>
            </w:pPr>
            <w:r>
              <w:t xml:space="preserve">Koło podporowe – manewrowe, </w:t>
            </w:r>
            <w:proofErr w:type="spellStart"/>
            <w:r>
              <w:t>pełnogumowe</w:t>
            </w:r>
            <w:proofErr w:type="spellEnd"/>
            <w:r>
              <w:t xml:space="preserve"> z płynną regulacją wysokości – obrót koła 360</w:t>
            </w:r>
            <w:r>
              <w:rPr>
                <w:vertAlign w:val="superscript"/>
              </w:rPr>
              <w:t>o</w:t>
            </w:r>
          </w:p>
        </w:tc>
        <w:tc>
          <w:tcPr>
            <w:tcW w:w="992" w:type="dxa"/>
          </w:tcPr>
          <w:p w14:paraId="6336D9AA" w14:textId="77777777" w:rsidR="004D5128" w:rsidRDefault="004D5128" w:rsidP="00C075D2"/>
        </w:tc>
        <w:tc>
          <w:tcPr>
            <w:tcW w:w="992" w:type="dxa"/>
          </w:tcPr>
          <w:p w14:paraId="2EDE798D" w14:textId="77777777" w:rsidR="004D5128" w:rsidRDefault="004D5128" w:rsidP="00C075D2"/>
        </w:tc>
      </w:tr>
      <w:tr w:rsidR="004D5128" w:rsidRPr="005A6B51" w14:paraId="180C4A27" w14:textId="27E9E25A" w:rsidTr="003F02C0">
        <w:tc>
          <w:tcPr>
            <w:tcW w:w="576" w:type="dxa"/>
            <w:gridSpan w:val="2"/>
          </w:tcPr>
          <w:p w14:paraId="297BB1E0" w14:textId="121B13A7" w:rsidR="004D5128" w:rsidRPr="005A6B51" w:rsidRDefault="004D5128" w:rsidP="00B15B3A">
            <w:pPr>
              <w:pStyle w:val="Akapitzlist"/>
              <w:numPr>
                <w:ilvl w:val="0"/>
                <w:numId w:val="32"/>
              </w:numPr>
            </w:pPr>
            <w:r w:rsidRPr="005A6B51">
              <w:t xml:space="preserve"> </w:t>
            </w:r>
          </w:p>
        </w:tc>
        <w:tc>
          <w:tcPr>
            <w:tcW w:w="8072" w:type="dxa"/>
          </w:tcPr>
          <w:p w14:paraId="06377190" w14:textId="1684DAE9" w:rsidR="004D5128" w:rsidRPr="005A6B51" w:rsidRDefault="004D5128" w:rsidP="00C075D2">
            <w:pPr>
              <w:jc w:val="both"/>
            </w:pPr>
            <w:r>
              <w:t>2 kliny pod koła, klucz do kół, trójkąt ostrzegawczy oraz podnośnik odpowiedni do masy zestawu, przewód elektryczny – całość wyposażenia umieszczona w estetycznej skrzyni zamykanej na klucz</w:t>
            </w:r>
          </w:p>
        </w:tc>
        <w:tc>
          <w:tcPr>
            <w:tcW w:w="992" w:type="dxa"/>
          </w:tcPr>
          <w:p w14:paraId="7452A260" w14:textId="77777777" w:rsidR="004D5128" w:rsidRPr="005A6B51" w:rsidRDefault="004D5128" w:rsidP="00C075D2"/>
        </w:tc>
        <w:tc>
          <w:tcPr>
            <w:tcW w:w="992" w:type="dxa"/>
          </w:tcPr>
          <w:p w14:paraId="529D5F26" w14:textId="77777777" w:rsidR="004D5128" w:rsidRPr="005A6B51" w:rsidRDefault="004D5128" w:rsidP="00C075D2"/>
        </w:tc>
      </w:tr>
      <w:tr w:rsidR="004D5128" w:rsidRPr="005A6B51" w14:paraId="2C5A62ED" w14:textId="7A582771" w:rsidTr="003F02C0">
        <w:tc>
          <w:tcPr>
            <w:tcW w:w="576" w:type="dxa"/>
            <w:gridSpan w:val="2"/>
          </w:tcPr>
          <w:p w14:paraId="3C2FB767" w14:textId="77777777" w:rsidR="004D5128" w:rsidRPr="005A6B51" w:rsidRDefault="004D5128" w:rsidP="00B15B3A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0D9BC828" w14:textId="573565E2" w:rsidR="004D5128" w:rsidRDefault="004D5128" w:rsidP="00C075D2">
            <w:pPr>
              <w:jc w:val="both"/>
            </w:pPr>
            <w:r>
              <w:t>Instalacja elektryczna 12 VDC. Wtyka elektryczna do podłączenia pojazdu ciągnącego 7 pin wraz z adapterem na 13 pin lub odwrotnie</w:t>
            </w:r>
          </w:p>
        </w:tc>
        <w:tc>
          <w:tcPr>
            <w:tcW w:w="992" w:type="dxa"/>
          </w:tcPr>
          <w:p w14:paraId="2A62BEF4" w14:textId="77777777" w:rsidR="004D5128" w:rsidRDefault="004D5128" w:rsidP="00C075D2"/>
        </w:tc>
        <w:tc>
          <w:tcPr>
            <w:tcW w:w="992" w:type="dxa"/>
          </w:tcPr>
          <w:p w14:paraId="22EE16CF" w14:textId="77777777" w:rsidR="004D5128" w:rsidRDefault="004D5128" w:rsidP="00C075D2"/>
        </w:tc>
      </w:tr>
      <w:tr w:rsidR="004D5128" w:rsidRPr="00440726" w14:paraId="7FEF60FE" w14:textId="22EDC750" w:rsidTr="003F02C0">
        <w:tc>
          <w:tcPr>
            <w:tcW w:w="8648" w:type="dxa"/>
            <w:gridSpan w:val="3"/>
          </w:tcPr>
          <w:p w14:paraId="769A2696" w14:textId="77777777" w:rsidR="004D5128" w:rsidRPr="00B15B3A" w:rsidRDefault="004D5128" w:rsidP="00DE52BC">
            <w:pPr>
              <w:pStyle w:val="Akapitzlist"/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B15B3A">
              <w:rPr>
                <w:b/>
                <w:bCs/>
                <w:sz w:val="28"/>
                <w:szCs w:val="28"/>
              </w:rPr>
              <w:t>GWARANCJA</w:t>
            </w:r>
          </w:p>
        </w:tc>
        <w:tc>
          <w:tcPr>
            <w:tcW w:w="992" w:type="dxa"/>
          </w:tcPr>
          <w:p w14:paraId="12C73956" w14:textId="77777777" w:rsidR="004D5128" w:rsidRPr="00440726" w:rsidRDefault="004D5128" w:rsidP="00C075D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1703FFD0" w14:textId="77777777" w:rsidR="004D5128" w:rsidRPr="00440726" w:rsidRDefault="004D5128" w:rsidP="00C075D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15B3A" w:rsidRPr="005A6B51" w14:paraId="2698A7B1" w14:textId="0F798770" w:rsidTr="00B15B3A">
        <w:tc>
          <w:tcPr>
            <w:tcW w:w="568" w:type="dxa"/>
          </w:tcPr>
          <w:p w14:paraId="6D23060F" w14:textId="4DB566B9" w:rsidR="00B15B3A" w:rsidRPr="005A6B51" w:rsidRDefault="00B15B3A" w:rsidP="00B15B3A">
            <w:pPr>
              <w:jc w:val="both"/>
            </w:pPr>
            <w:r>
              <w:t>2</w:t>
            </w:r>
            <w:r w:rsidR="0079655B">
              <w:t>4</w:t>
            </w:r>
            <w:r>
              <w:t xml:space="preserve">. </w:t>
            </w:r>
          </w:p>
        </w:tc>
        <w:tc>
          <w:tcPr>
            <w:tcW w:w="8080" w:type="dxa"/>
            <w:gridSpan w:val="2"/>
          </w:tcPr>
          <w:p w14:paraId="2423E87F" w14:textId="74921ACD" w:rsidR="00B15B3A" w:rsidRPr="005A6B51" w:rsidRDefault="00B15B3A" w:rsidP="00C075D2">
            <w:pPr>
              <w:jc w:val="both"/>
            </w:pPr>
            <w:r>
              <w:t xml:space="preserve">Gwarancja </w:t>
            </w:r>
            <w:r w:rsidR="000833C3" w:rsidRPr="000833C3">
              <w:rPr>
                <w:rFonts w:ascii="Calibri" w:hAnsi="Calibri" w:cs="Calibri"/>
                <w:bCs/>
              </w:rPr>
              <w:t>i rękojmia jednocześnie,</w:t>
            </w:r>
            <w:r w:rsidR="000833C3" w:rsidRPr="000833C3">
              <w:rPr>
                <w:rFonts w:ascii="Century Gothic" w:hAnsi="Century Gothic"/>
                <w:bCs/>
              </w:rPr>
              <w:t xml:space="preserve"> </w:t>
            </w:r>
            <w:r>
              <w:t xml:space="preserve">na kompletny zestaw tj. cysterna z podwoziem do przewozu </w:t>
            </w:r>
            <w:r w:rsidR="000833C3">
              <w:t xml:space="preserve">wynosi </w:t>
            </w:r>
            <w:r>
              <w:t>........................ (</w:t>
            </w:r>
            <w:r w:rsidRPr="00606D8A">
              <w:t>min.</w:t>
            </w:r>
            <w:r>
              <w:t xml:space="preserve"> </w:t>
            </w:r>
            <w:r w:rsidRPr="00606D8A">
              <w:t>24 miesi</w:t>
            </w:r>
            <w:r>
              <w:t>ące)</w:t>
            </w:r>
          </w:p>
        </w:tc>
        <w:tc>
          <w:tcPr>
            <w:tcW w:w="992" w:type="dxa"/>
          </w:tcPr>
          <w:p w14:paraId="109B0843" w14:textId="77777777" w:rsidR="00B15B3A" w:rsidRPr="005A6B51" w:rsidRDefault="00B15B3A" w:rsidP="00C075D2"/>
        </w:tc>
        <w:tc>
          <w:tcPr>
            <w:tcW w:w="992" w:type="dxa"/>
          </w:tcPr>
          <w:p w14:paraId="444D81FE" w14:textId="77777777" w:rsidR="00B15B3A" w:rsidRPr="005A6B51" w:rsidRDefault="00B15B3A" w:rsidP="00C075D2"/>
        </w:tc>
      </w:tr>
    </w:tbl>
    <w:p w14:paraId="765B6559" w14:textId="77777777" w:rsidR="000A059A" w:rsidRDefault="000A059A" w:rsidP="00C075D2">
      <w:pPr>
        <w:spacing w:after="0" w:line="240" w:lineRule="auto"/>
        <w:ind w:left="-284"/>
      </w:pPr>
    </w:p>
    <w:p w14:paraId="09CB683D" w14:textId="5CC2560B" w:rsidR="006C7B50" w:rsidRPr="00DE52BC" w:rsidRDefault="00DE52BC" w:rsidP="00C075D2">
      <w:pPr>
        <w:spacing w:after="0" w:line="240" w:lineRule="auto"/>
        <w:ind w:left="-284"/>
        <w:rPr>
          <w:b/>
          <w:bCs/>
        </w:rPr>
      </w:pPr>
      <w:r w:rsidRPr="00DE52BC">
        <w:rPr>
          <w:b/>
          <w:bCs/>
        </w:rPr>
        <w:t>UWAGA:</w:t>
      </w:r>
    </w:p>
    <w:p w14:paraId="5B6AB55D" w14:textId="5C0392EB" w:rsidR="006C7B50" w:rsidRDefault="003F02C0" w:rsidP="0007209A">
      <w:pPr>
        <w:pStyle w:val="Akapitzlist"/>
        <w:numPr>
          <w:ilvl w:val="0"/>
          <w:numId w:val="33"/>
        </w:numPr>
        <w:spacing w:after="0" w:line="240" w:lineRule="auto"/>
        <w:jc w:val="both"/>
      </w:pPr>
      <w:r>
        <w:t xml:space="preserve">w kolumnie 3 lub 4 należy odpowiednio wpisać znak </w:t>
      </w:r>
      <w:r w:rsidRPr="0007209A">
        <w:rPr>
          <w:b/>
          <w:bCs/>
        </w:rPr>
        <w:t>„X”</w:t>
      </w:r>
      <w:r w:rsidRPr="003F02C0">
        <w:t>,</w:t>
      </w:r>
      <w:r w:rsidR="004D5128" w:rsidRPr="003F02C0">
        <w:t xml:space="preserve"> </w:t>
      </w:r>
      <w:r w:rsidR="009E47B3">
        <w:t>zgodnie z parametrami oferowanego przedmiotu zamówienia</w:t>
      </w:r>
      <w:r w:rsidR="0007209A">
        <w:t>,</w:t>
      </w:r>
    </w:p>
    <w:p w14:paraId="1CA598CD" w14:textId="08421C12" w:rsidR="0007209A" w:rsidRDefault="00B15B3A" w:rsidP="0007209A">
      <w:pPr>
        <w:pStyle w:val="Akapitzlist"/>
        <w:numPr>
          <w:ilvl w:val="0"/>
          <w:numId w:val="33"/>
        </w:numPr>
        <w:spacing w:after="0" w:line="240" w:lineRule="auto"/>
        <w:jc w:val="both"/>
      </w:pPr>
      <w:r>
        <w:t>w</w:t>
      </w:r>
      <w:r w:rsidR="003F02C0">
        <w:t xml:space="preserve"> kolumnie 2 w miejscach wykropkowanych </w:t>
      </w:r>
      <w:r w:rsidR="006C7B50">
        <w:t>należy wpisać oferowane konkretne wartości</w:t>
      </w:r>
      <w:r>
        <w:t xml:space="preserve">, tj. odpowiednio: </w:t>
      </w:r>
      <w:r w:rsidR="0007209A">
        <w:br/>
      </w:r>
      <w:r>
        <w:t>w</w:t>
      </w:r>
      <w:r w:rsidR="0007209A">
        <w:t xml:space="preserve"> </w:t>
      </w:r>
      <w:r>
        <w:t>wierszu 8 - pojemność zbiornika oferowanej cysterny, a w wierszu 2</w:t>
      </w:r>
      <w:r w:rsidR="0079655B">
        <w:t>4</w:t>
      </w:r>
      <w:r>
        <w:t xml:space="preserve"> - długość oferowanej gwarancj</w:t>
      </w:r>
      <w:r w:rsidR="0007209A">
        <w:t>i</w:t>
      </w:r>
      <w:r w:rsidR="000833C3">
        <w:t xml:space="preserve"> i rękojmi jednocześnie</w:t>
      </w:r>
      <w:r w:rsidR="0007209A">
        <w:t>,</w:t>
      </w:r>
    </w:p>
    <w:p w14:paraId="2A649B0F" w14:textId="697EEEDF" w:rsidR="00B15B3A" w:rsidRDefault="0007209A" w:rsidP="0007209A">
      <w:pPr>
        <w:pStyle w:val="Akapitzlist"/>
        <w:numPr>
          <w:ilvl w:val="0"/>
          <w:numId w:val="33"/>
        </w:numPr>
        <w:spacing w:after="0" w:line="240" w:lineRule="auto"/>
        <w:jc w:val="both"/>
      </w:pPr>
      <w:r>
        <w:t>w</w:t>
      </w:r>
      <w:r w:rsidRPr="0007209A">
        <w:t xml:space="preserve"> przypadku, gdy Wykonawca zaoferuje przedmiot zamówienia niespełniający ww. wymagań, o niższych wartościach lub poświadczy nieprawdę, oferta zostanie odrzucona, gdyż jej treść nie będzie odpowiadać wymaganiom określonym przez Zamawiającego.</w:t>
      </w:r>
    </w:p>
    <w:sectPr w:rsidR="00B15B3A" w:rsidSect="00F1540B">
      <w:pgSz w:w="11906" w:h="16838"/>
      <w:pgMar w:top="426" w:right="849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9C1DF" w14:textId="77777777" w:rsidR="006141F8" w:rsidRDefault="006141F8" w:rsidP="0045483D">
      <w:pPr>
        <w:spacing w:after="0" w:line="240" w:lineRule="auto"/>
      </w:pPr>
      <w:r>
        <w:separator/>
      </w:r>
    </w:p>
  </w:endnote>
  <w:endnote w:type="continuationSeparator" w:id="0">
    <w:p w14:paraId="2C0BB7B0" w14:textId="77777777" w:rsidR="006141F8" w:rsidRDefault="006141F8" w:rsidP="00454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80400" w14:textId="77777777" w:rsidR="006141F8" w:rsidRDefault="006141F8" w:rsidP="0045483D">
      <w:pPr>
        <w:spacing w:after="0" w:line="240" w:lineRule="auto"/>
      </w:pPr>
      <w:r>
        <w:separator/>
      </w:r>
    </w:p>
  </w:footnote>
  <w:footnote w:type="continuationSeparator" w:id="0">
    <w:p w14:paraId="4C7BA458" w14:textId="77777777" w:rsidR="006141F8" w:rsidRDefault="006141F8" w:rsidP="004548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C530C"/>
    <w:multiLevelType w:val="hybridMultilevel"/>
    <w:tmpl w:val="96AE020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F2DB5"/>
    <w:multiLevelType w:val="hybridMultilevel"/>
    <w:tmpl w:val="82520C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29411E"/>
    <w:multiLevelType w:val="hybridMultilevel"/>
    <w:tmpl w:val="640EE5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D1368"/>
    <w:multiLevelType w:val="hybridMultilevel"/>
    <w:tmpl w:val="F30CDB82"/>
    <w:lvl w:ilvl="0" w:tplc="B59C987E">
      <w:start w:val="1"/>
      <w:numFmt w:val="lowerLetter"/>
      <w:lvlText w:val="%1)"/>
      <w:lvlJc w:val="left"/>
      <w:pPr>
        <w:ind w:left="927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BC81ACF"/>
    <w:multiLevelType w:val="hybridMultilevel"/>
    <w:tmpl w:val="1840BD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87190"/>
    <w:multiLevelType w:val="hybridMultilevel"/>
    <w:tmpl w:val="A8D0BD1E"/>
    <w:lvl w:ilvl="0" w:tplc="10D8A8EA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13D761E9"/>
    <w:multiLevelType w:val="hybridMultilevel"/>
    <w:tmpl w:val="1954FDB2"/>
    <w:lvl w:ilvl="0" w:tplc="FF10CEA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4106C44"/>
    <w:multiLevelType w:val="hybridMultilevel"/>
    <w:tmpl w:val="7BCA9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CE0A12"/>
    <w:multiLevelType w:val="hybridMultilevel"/>
    <w:tmpl w:val="27D695BE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714694E"/>
    <w:multiLevelType w:val="hybridMultilevel"/>
    <w:tmpl w:val="538459BE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501663"/>
    <w:multiLevelType w:val="hybridMultilevel"/>
    <w:tmpl w:val="375E8D5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2090A"/>
    <w:multiLevelType w:val="hybridMultilevel"/>
    <w:tmpl w:val="0F6CFE1A"/>
    <w:lvl w:ilvl="0" w:tplc="9B5CB8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12493D"/>
    <w:multiLevelType w:val="hybridMultilevel"/>
    <w:tmpl w:val="B4A822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A542C8"/>
    <w:multiLevelType w:val="hybridMultilevel"/>
    <w:tmpl w:val="87F894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B445107"/>
    <w:multiLevelType w:val="hybridMultilevel"/>
    <w:tmpl w:val="5F28F2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756068"/>
    <w:multiLevelType w:val="hybridMultilevel"/>
    <w:tmpl w:val="2AB852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E57FC7"/>
    <w:multiLevelType w:val="hybridMultilevel"/>
    <w:tmpl w:val="78DADA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9E22E66"/>
    <w:multiLevelType w:val="hybridMultilevel"/>
    <w:tmpl w:val="84BA6C2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923418"/>
    <w:multiLevelType w:val="hybridMultilevel"/>
    <w:tmpl w:val="3A4E1B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D392461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E73265"/>
    <w:multiLevelType w:val="hybridMultilevel"/>
    <w:tmpl w:val="DA02061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B42830"/>
    <w:multiLevelType w:val="hybridMultilevel"/>
    <w:tmpl w:val="81A88418"/>
    <w:lvl w:ilvl="0" w:tplc="FA3A2BEC">
      <w:start w:val="1"/>
      <w:numFmt w:val="decimal"/>
      <w:lvlText w:val="%1)"/>
      <w:lvlJc w:val="left"/>
      <w:pPr>
        <w:ind w:left="862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59E26B22"/>
    <w:multiLevelType w:val="hybridMultilevel"/>
    <w:tmpl w:val="A778175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E844272"/>
    <w:multiLevelType w:val="hybridMultilevel"/>
    <w:tmpl w:val="7D84A5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F62C3"/>
    <w:multiLevelType w:val="hybridMultilevel"/>
    <w:tmpl w:val="1EC0F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7B2B57"/>
    <w:multiLevelType w:val="hybridMultilevel"/>
    <w:tmpl w:val="B756E62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153B57"/>
    <w:multiLevelType w:val="hybridMultilevel"/>
    <w:tmpl w:val="741013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70361"/>
    <w:multiLevelType w:val="hybridMultilevel"/>
    <w:tmpl w:val="07BC0A72"/>
    <w:lvl w:ilvl="0" w:tplc="2FC035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54F47"/>
    <w:multiLevelType w:val="hybridMultilevel"/>
    <w:tmpl w:val="25C415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DAB09B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15E6AF2"/>
    <w:multiLevelType w:val="hybridMultilevel"/>
    <w:tmpl w:val="2D0452F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52B4912"/>
    <w:multiLevelType w:val="hybridMultilevel"/>
    <w:tmpl w:val="0B7CF66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EE0A36"/>
    <w:multiLevelType w:val="hybridMultilevel"/>
    <w:tmpl w:val="DCD6811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7">
      <w:start w:val="1"/>
      <w:numFmt w:val="lowerLetter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7E375DEE"/>
    <w:multiLevelType w:val="hybridMultilevel"/>
    <w:tmpl w:val="0ED2D7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655" w:hanging="360"/>
      </w:pPr>
    </w:lvl>
    <w:lvl w:ilvl="2" w:tplc="0415001B" w:tentative="1">
      <w:start w:val="1"/>
      <w:numFmt w:val="lowerRoman"/>
      <w:lvlText w:val="%3."/>
      <w:lvlJc w:val="right"/>
      <w:pPr>
        <w:ind w:left="1375" w:hanging="180"/>
      </w:pPr>
    </w:lvl>
    <w:lvl w:ilvl="3" w:tplc="0415000F" w:tentative="1">
      <w:start w:val="1"/>
      <w:numFmt w:val="decimal"/>
      <w:lvlText w:val="%4."/>
      <w:lvlJc w:val="left"/>
      <w:pPr>
        <w:ind w:left="2095" w:hanging="360"/>
      </w:pPr>
    </w:lvl>
    <w:lvl w:ilvl="4" w:tplc="04150019" w:tentative="1">
      <w:start w:val="1"/>
      <w:numFmt w:val="lowerLetter"/>
      <w:lvlText w:val="%5."/>
      <w:lvlJc w:val="left"/>
      <w:pPr>
        <w:ind w:left="2815" w:hanging="360"/>
      </w:pPr>
    </w:lvl>
    <w:lvl w:ilvl="5" w:tplc="0415001B" w:tentative="1">
      <w:start w:val="1"/>
      <w:numFmt w:val="lowerRoman"/>
      <w:lvlText w:val="%6."/>
      <w:lvlJc w:val="right"/>
      <w:pPr>
        <w:ind w:left="3535" w:hanging="180"/>
      </w:pPr>
    </w:lvl>
    <w:lvl w:ilvl="6" w:tplc="0415000F" w:tentative="1">
      <w:start w:val="1"/>
      <w:numFmt w:val="decimal"/>
      <w:lvlText w:val="%7."/>
      <w:lvlJc w:val="left"/>
      <w:pPr>
        <w:ind w:left="4255" w:hanging="360"/>
      </w:pPr>
    </w:lvl>
    <w:lvl w:ilvl="7" w:tplc="04150019" w:tentative="1">
      <w:start w:val="1"/>
      <w:numFmt w:val="lowerLetter"/>
      <w:lvlText w:val="%8."/>
      <w:lvlJc w:val="left"/>
      <w:pPr>
        <w:ind w:left="4975" w:hanging="360"/>
      </w:pPr>
    </w:lvl>
    <w:lvl w:ilvl="8" w:tplc="0415001B" w:tentative="1">
      <w:start w:val="1"/>
      <w:numFmt w:val="lowerRoman"/>
      <w:lvlText w:val="%9."/>
      <w:lvlJc w:val="right"/>
      <w:pPr>
        <w:ind w:left="5695" w:hanging="180"/>
      </w:pPr>
    </w:lvl>
  </w:abstractNum>
  <w:num w:numId="1">
    <w:abstractNumId w:val="18"/>
  </w:num>
  <w:num w:numId="2">
    <w:abstractNumId w:val="2"/>
  </w:num>
  <w:num w:numId="3">
    <w:abstractNumId w:val="20"/>
  </w:num>
  <w:num w:numId="4">
    <w:abstractNumId w:val="6"/>
  </w:num>
  <w:num w:numId="5">
    <w:abstractNumId w:val="26"/>
  </w:num>
  <w:num w:numId="6">
    <w:abstractNumId w:val="29"/>
  </w:num>
  <w:num w:numId="7">
    <w:abstractNumId w:val="31"/>
  </w:num>
  <w:num w:numId="8">
    <w:abstractNumId w:val="11"/>
  </w:num>
  <w:num w:numId="9">
    <w:abstractNumId w:val="3"/>
  </w:num>
  <w:num w:numId="10">
    <w:abstractNumId w:val="7"/>
  </w:num>
  <w:num w:numId="11">
    <w:abstractNumId w:val="17"/>
  </w:num>
  <w:num w:numId="12">
    <w:abstractNumId w:val="28"/>
  </w:num>
  <w:num w:numId="13">
    <w:abstractNumId w:val="4"/>
  </w:num>
  <w:num w:numId="14">
    <w:abstractNumId w:val="21"/>
  </w:num>
  <w:num w:numId="15">
    <w:abstractNumId w:val="25"/>
  </w:num>
  <w:num w:numId="16">
    <w:abstractNumId w:val="16"/>
  </w:num>
  <w:num w:numId="17">
    <w:abstractNumId w:val="0"/>
  </w:num>
  <w:num w:numId="18">
    <w:abstractNumId w:val="8"/>
  </w:num>
  <w:num w:numId="19">
    <w:abstractNumId w:val="24"/>
  </w:num>
  <w:num w:numId="20">
    <w:abstractNumId w:val="27"/>
  </w:num>
  <w:num w:numId="21">
    <w:abstractNumId w:val="10"/>
  </w:num>
  <w:num w:numId="22">
    <w:abstractNumId w:val="30"/>
  </w:num>
  <w:num w:numId="23">
    <w:abstractNumId w:val="9"/>
  </w:num>
  <w:num w:numId="24">
    <w:abstractNumId w:val="19"/>
  </w:num>
  <w:num w:numId="25">
    <w:abstractNumId w:val="14"/>
  </w:num>
  <w:num w:numId="26">
    <w:abstractNumId w:val="13"/>
  </w:num>
  <w:num w:numId="27">
    <w:abstractNumId w:val="12"/>
  </w:num>
  <w:num w:numId="28">
    <w:abstractNumId w:val="1"/>
  </w:num>
  <w:num w:numId="29">
    <w:abstractNumId w:val="22"/>
  </w:num>
  <w:num w:numId="30">
    <w:abstractNumId w:val="15"/>
  </w:num>
  <w:num w:numId="31">
    <w:abstractNumId w:val="23"/>
  </w:num>
  <w:num w:numId="32">
    <w:abstractNumId w:val="32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8D8"/>
    <w:rsid w:val="00016E05"/>
    <w:rsid w:val="0003208F"/>
    <w:rsid w:val="00036B7A"/>
    <w:rsid w:val="000418A8"/>
    <w:rsid w:val="00070C43"/>
    <w:rsid w:val="0007209A"/>
    <w:rsid w:val="0007569E"/>
    <w:rsid w:val="00075BEB"/>
    <w:rsid w:val="00082F06"/>
    <w:rsid w:val="000833C3"/>
    <w:rsid w:val="00085DE6"/>
    <w:rsid w:val="00090264"/>
    <w:rsid w:val="000906CD"/>
    <w:rsid w:val="000A059A"/>
    <w:rsid w:val="000A38CC"/>
    <w:rsid w:val="000B5E8F"/>
    <w:rsid w:val="000B715A"/>
    <w:rsid w:val="000D3C0E"/>
    <w:rsid w:val="000D6187"/>
    <w:rsid w:val="000D69C0"/>
    <w:rsid w:val="000E747C"/>
    <w:rsid w:val="000F4938"/>
    <w:rsid w:val="00100464"/>
    <w:rsid w:val="0010083B"/>
    <w:rsid w:val="00100DE9"/>
    <w:rsid w:val="00104BF1"/>
    <w:rsid w:val="001056CC"/>
    <w:rsid w:val="00110D6D"/>
    <w:rsid w:val="00113E72"/>
    <w:rsid w:val="00122E8B"/>
    <w:rsid w:val="0012717E"/>
    <w:rsid w:val="00130417"/>
    <w:rsid w:val="00132F51"/>
    <w:rsid w:val="00133EC3"/>
    <w:rsid w:val="0015471E"/>
    <w:rsid w:val="00154F15"/>
    <w:rsid w:val="00160EED"/>
    <w:rsid w:val="00163E46"/>
    <w:rsid w:val="00172846"/>
    <w:rsid w:val="00173D72"/>
    <w:rsid w:val="001802A9"/>
    <w:rsid w:val="0018337B"/>
    <w:rsid w:val="00186905"/>
    <w:rsid w:val="00190FCD"/>
    <w:rsid w:val="00191879"/>
    <w:rsid w:val="001B6EA5"/>
    <w:rsid w:val="001C4537"/>
    <w:rsid w:val="001C50F1"/>
    <w:rsid w:val="001C64B7"/>
    <w:rsid w:val="001D1698"/>
    <w:rsid w:val="00201A01"/>
    <w:rsid w:val="002062A3"/>
    <w:rsid w:val="00206B5D"/>
    <w:rsid w:val="002103BE"/>
    <w:rsid w:val="002126DD"/>
    <w:rsid w:val="00213996"/>
    <w:rsid w:val="00223FD4"/>
    <w:rsid w:val="00246A04"/>
    <w:rsid w:val="00247423"/>
    <w:rsid w:val="002476FD"/>
    <w:rsid w:val="00247B09"/>
    <w:rsid w:val="0025042E"/>
    <w:rsid w:val="002518F2"/>
    <w:rsid w:val="00253AA3"/>
    <w:rsid w:val="00263242"/>
    <w:rsid w:val="00270743"/>
    <w:rsid w:val="00291EC5"/>
    <w:rsid w:val="002A0F78"/>
    <w:rsid w:val="002B5846"/>
    <w:rsid w:val="002C15AB"/>
    <w:rsid w:val="002C642A"/>
    <w:rsid w:val="002D22A6"/>
    <w:rsid w:val="002E7AAC"/>
    <w:rsid w:val="002E7D50"/>
    <w:rsid w:val="002F0B60"/>
    <w:rsid w:val="002F6C19"/>
    <w:rsid w:val="00300A86"/>
    <w:rsid w:val="00302F4B"/>
    <w:rsid w:val="00310416"/>
    <w:rsid w:val="00331050"/>
    <w:rsid w:val="00331F73"/>
    <w:rsid w:val="00334528"/>
    <w:rsid w:val="003411AF"/>
    <w:rsid w:val="0034516D"/>
    <w:rsid w:val="00346CEA"/>
    <w:rsid w:val="00352257"/>
    <w:rsid w:val="003562D7"/>
    <w:rsid w:val="00360105"/>
    <w:rsid w:val="003851CD"/>
    <w:rsid w:val="00395FA3"/>
    <w:rsid w:val="00397BE2"/>
    <w:rsid w:val="003A092C"/>
    <w:rsid w:val="003A4D81"/>
    <w:rsid w:val="003B3257"/>
    <w:rsid w:val="003B5F59"/>
    <w:rsid w:val="003B7E5C"/>
    <w:rsid w:val="003C05A7"/>
    <w:rsid w:val="003D1B09"/>
    <w:rsid w:val="003D3C6B"/>
    <w:rsid w:val="003D6EBB"/>
    <w:rsid w:val="003F02C0"/>
    <w:rsid w:val="003F5549"/>
    <w:rsid w:val="00411AF3"/>
    <w:rsid w:val="00413408"/>
    <w:rsid w:val="0041408C"/>
    <w:rsid w:val="00427749"/>
    <w:rsid w:val="00440726"/>
    <w:rsid w:val="004430DD"/>
    <w:rsid w:val="004530CA"/>
    <w:rsid w:val="0045483D"/>
    <w:rsid w:val="00475C3B"/>
    <w:rsid w:val="00477D87"/>
    <w:rsid w:val="004801EF"/>
    <w:rsid w:val="00480C20"/>
    <w:rsid w:val="0049145A"/>
    <w:rsid w:val="00496DD0"/>
    <w:rsid w:val="004978AB"/>
    <w:rsid w:val="004A5825"/>
    <w:rsid w:val="004A6463"/>
    <w:rsid w:val="004A78D8"/>
    <w:rsid w:val="004B43CC"/>
    <w:rsid w:val="004B49F5"/>
    <w:rsid w:val="004B60A2"/>
    <w:rsid w:val="004D5128"/>
    <w:rsid w:val="004E15ED"/>
    <w:rsid w:val="004F7246"/>
    <w:rsid w:val="00505C6C"/>
    <w:rsid w:val="00510CCE"/>
    <w:rsid w:val="0051271A"/>
    <w:rsid w:val="0052426A"/>
    <w:rsid w:val="00544A7A"/>
    <w:rsid w:val="00552F13"/>
    <w:rsid w:val="0056642A"/>
    <w:rsid w:val="00566AAD"/>
    <w:rsid w:val="00572858"/>
    <w:rsid w:val="005741D6"/>
    <w:rsid w:val="00574B55"/>
    <w:rsid w:val="00574CC1"/>
    <w:rsid w:val="005775F8"/>
    <w:rsid w:val="0059185B"/>
    <w:rsid w:val="005956DA"/>
    <w:rsid w:val="0059702B"/>
    <w:rsid w:val="005A0BD6"/>
    <w:rsid w:val="005A5396"/>
    <w:rsid w:val="005A6B51"/>
    <w:rsid w:val="005C0FA3"/>
    <w:rsid w:val="005C2ADC"/>
    <w:rsid w:val="005D45CC"/>
    <w:rsid w:val="005E03B8"/>
    <w:rsid w:val="005E22BC"/>
    <w:rsid w:val="006006A1"/>
    <w:rsid w:val="00606D8A"/>
    <w:rsid w:val="006141F8"/>
    <w:rsid w:val="006258E7"/>
    <w:rsid w:val="00634740"/>
    <w:rsid w:val="006348F2"/>
    <w:rsid w:val="00635AA3"/>
    <w:rsid w:val="00642DEF"/>
    <w:rsid w:val="00644262"/>
    <w:rsid w:val="0065071F"/>
    <w:rsid w:val="00667017"/>
    <w:rsid w:val="006707D3"/>
    <w:rsid w:val="00675A6F"/>
    <w:rsid w:val="0067689F"/>
    <w:rsid w:val="006A6921"/>
    <w:rsid w:val="006B20DD"/>
    <w:rsid w:val="006C6BD3"/>
    <w:rsid w:val="006C7B50"/>
    <w:rsid w:val="006F739B"/>
    <w:rsid w:val="00712AB0"/>
    <w:rsid w:val="00724ECC"/>
    <w:rsid w:val="00725C34"/>
    <w:rsid w:val="0074360F"/>
    <w:rsid w:val="00743B42"/>
    <w:rsid w:val="007442B7"/>
    <w:rsid w:val="0074544E"/>
    <w:rsid w:val="00750056"/>
    <w:rsid w:val="007560CB"/>
    <w:rsid w:val="00756CF4"/>
    <w:rsid w:val="0075707E"/>
    <w:rsid w:val="00764B33"/>
    <w:rsid w:val="00766C42"/>
    <w:rsid w:val="00775AA8"/>
    <w:rsid w:val="0078114E"/>
    <w:rsid w:val="00786DA1"/>
    <w:rsid w:val="00790852"/>
    <w:rsid w:val="0079655B"/>
    <w:rsid w:val="00796910"/>
    <w:rsid w:val="007A46C1"/>
    <w:rsid w:val="007A66AB"/>
    <w:rsid w:val="007B40F3"/>
    <w:rsid w:val="007B6B4A"/>
    <w:rsid w:val="007C50AF"/>
    <w:rsid w:val="007C603C"/>
    <w:rsid w:val="007C74C9"/>
    <w:rsid w:val="007F3006"/>
    <w:rsid w:val="00817BA9"/>
    <w:rsid w:val="008210BA"/>
    <w:rsid w:val="008362DA"/>
    <w:rsid w:val="00850940"/>
    <w:rsid w:val="00851948"/>
    <w:rsid w:val="00865192"/>
    <w:rsid w:val="008957CA"/>
    <w:rsid w:val="00895B87"/>
    <w:rsid w:val="00897993"/>
    <w:rsid w:val="008A3BA2"/>
    <w:rsid w:val="008D79D5"/>
    <w:rsid w:val="008E7140"/>
    <w:rsid w:val="008F14AC"/>
    <w:rsid w:val="008F3AD8"/>
    <w:rsid w:val="00911095"/>
    <w:rsid w:val="009115A3"/>
    <w:rsid w:val="0092115D"/>
    <w:rsid w:val="0092297A"/>
    <w:rsid w:val="00941799"/>
    <w:rsid w:val="00942369"/>
    <w:rsid w:val="00942E46"/>
    <w:rsid w:val="00951170"/>
    <w:rsid w:val="009531C6"/>
    <w:rsid w:val="00967E0C"/>
    <w:rsid w:val="009744AB"/>
    <w:rsid w:val="0097664E"/>
    <w:rsid w:val="00980F17"/>
    <w:rsid w:val="0098570D"/>
    <w:rsid w:val="00995E8A"/>
    <w:rsid w:val="009960F2"/>
    <w:rsid w:val="009D422E"/>
    <w:rsid w:val="009D51B6"/>
    <w:rsid w:val="009E47B3"/>
    <w:rsid w:val="009E68CC"/>
    <w:rsid w:val="00A1248D"/>
    <w:rsid w:val="00A201AF"/>
    <w:rsid w:val="00A26EB3"/>
    <w:rsid w:val="00A37C8A"/>
    <w:rsid w:val="00A426DD"/>
    <w:rsid w:val="00A52D42"/>
    <w:rsid w:val="00A6432B"/>
    <w:rsid w:val="00A728AD"/>
    <w:rsid w:val="00AA6843"/>
    <w:rsid w:val="00AB3A62"/>
    <w:rsid w:val="00AC1CBB"/>
    <w:rsid w:val="00AC5F54"/>
    <w:rsid w:val="00AD4747"/>
    <w:rsid w:val="00AE47FB"/>
    <w:rsid w:val="00AF2B33"/>
    <w:rsid w:val="00B15B3A"/>
    <w:rsid w:val="00B17D6E"/>
    <w:rsid w:val="00B221B4"/>
    <w:rsid w:val="00B44624"/>
    <w:rsid w:val="00B5478A"/>
    <w:rsid w:val="00B56A90"/>
    <w:rsid w:val="00B60B27"/>
    <w:rsid w:val="00B70E7B"/>
    <w:rsid w:val="00B832F4"/>
    <w:rsid w:val="00B917AB"/>
    <w:rsid w:val="00B97511"/>
    <w:rsid w:val="00BA495F"/>
    <w:rsid w:val="00BB05E7"/>
    <w:rsid w:val="00BB2682"/>
    <w:rsid w:val="00BB2AFB"/>
    <w:rsid w:val="00BB462A"/>
    <w:rsid w:val="00BC4812"/>
    <w:rsid w:val="00BE4326"/>
    <w:rsid w:val="00BE6C86"/>
    <w:rsid w:val="00BF3AD7"/>
    <w:rsid w:val="00BF422C"/>
    <w:rsid w:val="00BF458D"/>
    <w:rsid w:val="00C033C4"/>
    <w:rsid w:val="00C075D2"/>
    <w:rsid w:val="00C1440D"/>
    <w:rsid w:val="00C3559F"/>
    <w:rsid w:val="00C474B4"/>
    <w:rsid w:val="00C60BB5"/>
    <w:rsid w:val="00C65266"/>
    <w:rsid w:val="00C77020"/>
    <w:rsid w:val="00C83E89"/>
    <w:rsid w:val="00C85BD2"/>
    <w:rsid w:val="00C93934"/>
    <w:rsid w:val="00C946CA"/>
    <w:rsid w:val="00C972BB"/>
    <w:rsid w:val="00C9777B"/>
    <w:rsid w:val="00CA7800"/>
    <w:rsid w:val="00CB4BFB"/>
    <w:rsid w:val="00CD5308"/>
    <w:rsid w:val="00CF579F"/>
    <w:rsid w:val="00CF7426"/>
    <w:rsid w:val="00CF7664"/>
    <w:rsid w:val="00D121D4"/>
    <w:rsid w:val="00D139CC"/>
    <w:rsid w:val="00D15389"/>
    <w:rsid w:val="00D348BC"/>
    <w:rsid w:val="00D537C3"/>
    <w:rsid w:val="00D54045"/>
    <w:rsid w:val="00D603E8"/>
    <w:rsid w:val="00D72282"/>
    <w:rsid w:val="00D73622"/>
    <w:rsid w:val="00DA0CD9"/>
    <w:rsid w:val="00DA2570"/>
    <w:rsid w:val="00DC4995"/>
    <w:rsid w:val="00DD3B45"/>
    <w:rsid w:val="00DD6C0E"/>
    <w:rsid w:val="00DE52BC"/>
    <w:rsid w:val="00DF4BDB"/>
    <w:rsid w:val="00E11D58"/>
    <w:rsid w:val="00E17D6B"/>
    <w:rsid w:val="00E20A57"/>
    <w:rsid w:val="00E344E8"/>
    <w:rsid w:val="00E4174E"/>
    <w:rsid w:val="00E4465B"/>
    <w:rsid w:val="00E55E25"/>
    <w:rsid w:val="00E66A3B"/>
    <w:rsid w:val="00E815BD"/>
    <w:rsid w:val="00E84187"/>
    <w:rsid w:val="00EA5188"/>
    <w:rsid w:val="00EA7A1C"/>
    <w:rsid w:val="00EC0D2E"/>
    <w:rsid w:val="00EC7AA5"/>
    <w:rsid w:val="00EE4E12"/>
    <w:rsid w:val="00EF4409"/>
    <w:rsid w:val="00EF7BFC"/>
    <w:rsid w:val="00F100A8"/>
    <w:rsid w:val="00F1321B"/>
    <w:rsid w:val="00F1474C"/>
    <w:rsid w:val="00F1540B"/>
    <w:rsid w:val="00F2255B"/>
    <w:rsid w:val="00F25265"/>
    <w:rsid w:val="00F25331"/>
    <w:rsid w:val="00F26926"/>
    <w:rsid w:val="00F31942"/>
    <w:rsid w:val="00F31A35"/>
    <w:rsid w:val="00F32037"/>
    <w:rsid w:val="00F34916"/>
    <w:rsid w:val="00F40884"/>
    <w:rsid w:val="00F418B0"/>
    <w:rsid w:val="00F431CE"/>
    <w:rsid w:val="00F4381D"/>
    <w:rsid w:val="00F44D54"/>
    <w:rsid w:val="00F60272"/>
    <w:rsid w:val="00F71FCA"/>
    <w:rsid w:val="00F85E5A"/>
    <w:rsid w:val="00F879CA"/>
    <w:rsid w:val="00F911CC"/>
    <w:rsid w:val="00F92B6C"/>
    <w:rsid w:val="00F9360C"/>
    <w:rsid w:val="00F969B0"/>
    <w:rsid w:val="00FA3F8F"/>
    <w:rsid w:val="00FB0F18"/>
    <w:rsid w:val="00FD0B21"/>
    <w:rsid w:val="00FD1F7B"/>
    <w:rsid w:val="00FD4DDC"/>
    <w:rsid w:val="00FE2943"/>
    <w:rsid w:val="00FE5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B0C6D"/>
  <w15:chartTrackingRefBased/>
  <w15:docId w15:val="{90631CD8-69E1-4BB6-A339-4FAD10812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A5396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B60B27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58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5825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5483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5483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5483D"/>
    <w:rPr>
      <w:vertAlign w:val="superscript"/>
    </w:rPr>
  </w:style>
  <w:style w:type="table" w:styleId="Tabela-Siatka">
    <w:name w:val="Table Grid"/>
    <w:basedOn w:val="Standardowy"/>
    <w:uiPriority w:val="39"/>
    <w:rsid w:val="00DD6C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link w:val="PodtytuZnak"/>
    <w:uiPriority w:val="11"/>
    <w:qFormat/>
    <w:rsid w:val="004B60A2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4B60A2"/>
    <w:rPr>
      <w:rFonts w:eastAsiaTheme="minorEastAsia"/>
      <w:color w:val="5A5A5A" w:themeColor="text1" w:themeTint="A5"/>
      <w:spacing w:val="1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4C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4CC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4CC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4C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4CC1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42B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42B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42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9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EA630-32DE-43A5-856E-AB8968483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664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radoslaw.radwanski</dc:creator>
  <cp:keywords/>
  <dc:description/>
  <cp:lastModifiedBy>Liliana.Lewandowska</cp:lastModifiedBy>
  <cp:revision>5</cp:revision>
  <cp:lastPrinted>2021-10-12T06:18:00Z</cp:lastPrinted>
  <dcterms:created xsi:type="dcterms:W3CDTF">2021-10-11T13:45:00Z</dcterms:created>
  <dcterms:modified xsi:type="dcterms:W3CDTF">2021-10-13T11:50:00Z</dcterms:modified>
</cp:coreProperties>
</file>